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auto"/>
          <w:sz w:val="36"/>
          <w:szCs w:val="30"/>
        </w:rPr>
      </w:pPr>
      <w:r>
        <w:rPr>
          <w:rFonts w:hint="eastAsia" w:ascii="黑体" w:hAnsi="黑体" w:eastAsia="黑体"/>
          <w:b/>
          <w:sz w:val="36"/>
          <w:szCs w:val="30"/>
        </w:rPr>
        <w:t>2019年天</w:t>
      </w:r>
      <w:r>
        <w:rPr>
          <w:rFonts w:hint="eastAsia" w:ascii="黑体" w:hAnsi="黑体" w:eastAsia="黑体"/>
          <w:b/>
          <w:color w:val="auto"/>
          <w:sz w:val="36"/>
          <w:szCs w:val="30"/>
        </w:rPr>
        <w:t>津市</w:t>
      </w:r>
      <w:r>
        <w:rPr>
          <w:rFonts w:hint="eastAsia" w:ascii="黑体" w:hAnsi="黑体" w:eastAsia="黑体"/>
          <w:b/>
          <w:color w:val="auto"/>
          <w:sz w:val="36"/>
          <w:szCs w:val="30"/>
          <w:lang w:val="en-US" w:eastAsia="zh-CN"/>
        </w:rPr>
        <w:t>种业科技重大专项项目</w:t>
      </w:r>
      <w:r>
        <w:rPr>
          <w:rFonts w:hint="eastAsia" w:ascii="黑体" w:hAnsi="黑体" w:eastAsia="黑体"/>
          <w:b/>
          <w:color w:val="auto"/>
          <w:sz w:val="36"/>
          <w:szCs w:val="30"/>
        </w:rPr>
        <w:t>合作协议</w:t>
      </w: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甲方：南开大学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地址：天津市津南区海河教育园区同砚路3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项目负责人：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乙方（合作单位）：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地址：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项目负责人：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</w:t>
      </w:r>
      <w:r>
        <w:rPr>
          <w:rFonts w:hint="eastAsia" w:ascii="仿宋" w:hAnsi="仿宋" w:eastAsia="仿宋"/>
          <w:sz w:val="30"/>
          <w:szCs w:val="30"/>
        </w:rPr>
        <w:t>方合作开展2019年度天津市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种业科技重大专项</w:t>
      </w:r>
      <w:bookmarkStart w:id="0" w:name="_GoBack"/>
      <w:bookmarkEnd w:id="0"/>
      <w:r>
        <w:rPr>
          <w:rFonts w:hint="default" w:ascii="仿宋" w:hAnsi="仿宋" w:eastAsia="仿宋"/>
          <w:sz w:val="30"/>
          <w:szCs w:val="30"/>
        </w:rPr>
        <w:t>项目</w:t>
      </w:r>
      <w:r>
        <w:rPr>
          <w:rFonts w:hint="eastAsia" w:ascii="仿宋" w:hAnsi="仿宋" w:eastAsia="仿宋"/>
          <w:sz w:val="30"/>
          <w:szCs w:val="30"/>
        </w:rPr>
        <w:t>的申报及研究工作，经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</w:t>
      </w:r>
      <w:r>
        <w:rPr>
          <w:rFonts w:hint="eastAsia" w:ascii="仿宋" w:hAnsi="仿宋" w:eastAsia="仿宋"/>
          <w:sz w:val="30"/>
          <w:szCs w:val="30"/>
        </w:rPr>
        <w:t>方协商，达成如下协议。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第1条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</w:rPr>
        <w:t>项目申报单位组成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双</w:t>
      </w:r>
      <w:r>
        <w:rPr>
          <w:rFonts w:hint="eastAsia" w:ascii="仿宋" w:hAnsi="仿宋" w:eastAsia="仿宋"/>
          <w:sz w:val="30"/>
          <w:szCs w:val="30"/>
        </w:rPr>
        <w:t>方同意由甲方作为该项目的主申报单位，乙方作为合作单位联合申报。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第2条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研究重点和</w:t>
      </w:r>
      <w:r>
        <w:rPr>
          <w:rFonts w:hint="eastAsia" w:ascii="仿宋" w:hAnsi="仿宋" w:eastAsia="仿宋"/>
          <w:b/>
          <w:sz w:val="30"/>
          <w:szCs w:val="30"/>
        </w:rPr>
        <w:t>任务分工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第3条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</w:rPr>
        <w:t>项目经费分配比例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第4条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</w:rPr>
        <w:t>知识产权归属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</w:t>
      </w:r>
      <w:r>
        <w:rPr>
          <w:rFonts w:ascii="仿宋" w:hAnsi="仿宋" w:eastAsia="仿宋"/>
          <w:b/>
          <w:sz w:val="30"/>
          <w:szCs w:val="30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条  争议解决办法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.1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在本协议书履行过程中发生争议，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双方</w:t>
      </w:r>
      <w:r>
        <w:rPr>
          <w:rFonts w:hint="eastAsia" w:ascii="仿宋" w:hAnsi="仿宋" w:eastAsia="仿宋"/>
          <w:sz w:val="30"/>
          <w:szCs w:val="30"/>
        </w:rPr>
        <w:t>应当协商解决，也可以请求主管部门进行调解。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.2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双方</w:t>
      </w:r>
      <w:r>
        <w:rPr>
          <w:rFonts w:hint="eastAsia" w:ascii="仿宋" w:hAnsi="仿宋" w:eastAsia="仿宋"/>
          <w:sz w:val="30"/>
          <w:szCs w:val="30"/>
        </w:rPr>
        <w:t>不愿协商、调解解决或者协商、调解不成的，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双方</w:t>
      </w:r>
      <w:r>
        <w:rPr>
          <w:rFonts w:hint="eastAsia" w:ascii="仿宋" w:hAnsi="仿宋" w:eastAsia="仿宋"/>
          <w:sz w:val="30"/>
          <w:szCs w:val="30"/>
        </w:rPr>
        <w:t>商定申请天津市仲裁委员会仲裁。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</w:t>
      </w:r>
      <w:r>
        <w:rPr>
          <w:rFonts w:ascii="仿宋" w:hAnsi="仿宋" w:eastAsia="仿宋"/>
          <w:b/>
          <w:sz w:val="30"/>
          <w:szCs w:val="30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条 其他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.1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本协议一式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肆</w:t>
      </w:r>
      <w:r>
        <w:rPr>
          <w:rFonts w:hint="eastAsia" w:ascii="仿宋" w:hAnsi="仿宋" w:eastAsia="仿宋"/>
          <w:sz w:val="30"/>
          <w:szCs w:val="30"/>
        </w:rPr>
        <w:t>份，协议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双方</w:t>
      </w:r>
      <w:r>
        <w:rPr>
          <w:rFonts w:hint="eastAsia" w:ascii="仿宋" w:hAnsi="仿宋" w:eastAsia="仿宋"/>
          <w:sz w:val="30"/>
          <w:szCs w:val="30"/>
        </w:rPr>
        <w:t>各执两份，具有同等法律效力。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.2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本协议自</w:t>
      </w:r>
      <w:r>
        <w:rPr>
          <w:rFonts w:ascii="仿宋" w:hAnsi="仿宋" w:eastAsia="仿宋"/>
          <w:sz w:val="30"/>
          <w:szCs w:val="30"/>
        </w:rPr>
        <w:t>合作方签字之日起生效，</w:t>
      </w:r>
      <w:r>
        <w:rPr>
          <w:rFonts w:hint="eastAsia" w:ascii="仿宋" w:hAnsi="仿宋" w:eastAsia="仿宋"/>
          <w:sz w:val="30"/>
          <w:szCs w:val="30"/>
        </w:rPr>
        <w:t>有效期</w:t>
      </w:r>
      <w:r>
        <w:rPr>
          <w:rFonts w:ascii="仿宋" w:hAnsi="仿宋" w:eastAsia="仿宋"/>
          <w:sz w:val="30"/>
          <w:szCs w:val="30"/>
        </w:rPr>
        <w:t>至</w:t>
      </w:r>
      <w:r>
        <w:rPr>
          <w:rFonts w:hint="eastAsia" w:ascii="仿宋" w:hAnsi="仿宋" w:eastAsia="仿宋"/>
          <w:sz w:val="30"/>
          <w:szCs w:val="30"/>
        </w:rPr>
        <w:t>项目获得批准且完成之日。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</w:p>
    <w:p>
      <w:pPr>
        <w:ind w:left="600" w:hanging="600" w:hangingChars="2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甲方：南开大学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乙方：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</w:p>
    <w:p>
      <w:pPr>
        <w:ind w:left="600" w:hanging="600" w:hanging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（公章）：           </w:t>
      </w:r>
      <w:r>
        <w:rPr>
          <w:rFonts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（公章）：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法人或委托代理人：            法人或委托代理人：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left="600" w:hanging="600" w:hanging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项目负责人（签字）：          项目负责人（签字）：</w:t>
      </w:r>
    </w:p>
    <w:p>
      <w:pPr>
        <w:ind w:left="600" w:hanging="600" w:hangingChars="200"/>
        <w:rPr>
          <w:rFonts w:hint="eastAsia" w:ascii="仿宋" w:hAnsi="仿宋" w:eastAsia="仿宋"/>
          <w:sz w:val="30"/>
          <w:szCs w:val="30"/>
        </w:rPr>
      </w:pPr>
    </w:p>
    <w:p>
      <w:pPr>
        <w:ind w:left="600" w:hanging="600" w:hangingChars="200"/>
        <w:rPr>
          <w:rFonts w:hint="eastAsia" w:ascii="仿宋" w:hAnsi="仿宋" w:eastAsia="仿宋"/>
          <w:sz w:val="30"/>
          <w:szCs w:val="30"/>
        </w:rPr>
      </w:pPr>
    </w:p>
    <w:p>
      <w:pPr>
        <w:ind w:left="600" w:hanging="600" w:hanging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年    月    日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年    月    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B667F"/>
    <w:rsid w:val="11BD01EF"/>
    <w:rsid w:val="296B667F"/>
    <w:rsid w:val="338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2019-04-12T02:49:00Z</dcterms:created>
  <dc:creator>豚豚</dc:creator>
  <cp:lastModifiedBy>豚豚</cp:lastModifiedBy>
  <dcterms:modified xsi:type="dcterms:W3CDTF">2019-04-18T06:22:25Z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